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5"/>
          <w:left w:val="none" w:color="auto" w:sz="0" w:space="8"/>
          <w:bottom w:val="none" w:color="auto" w:sz="0" w:space="5"/>
          <w:right w:val="none" w:color="auto" w:sz="0" w:space="8"/>
        </w:pBdr>
        <w:jc w:val="center"/>
        <w:rPr>
          <w:rStyle w:val="8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widowControl/>
        <w:jc w:val="center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</w:rPr>
        <w:t xml:space="preserve">2019年度泰山学术论坛-华北克拉通古生物学与地层学专题论坛 </w:t>
      </w:r>
      <w:bookmarkStart w:id="0" w:name="_Hlk11222059"/>
      <w:r>
        <w:rPr>
          <w:rFonts w:hint="eastAsia"/>
          <w:sz w:val="32"/>
          <w:szCs w:val="32"/>
          <w:lang w:eastAsia="zh-CN"/>
        </w:rPr>
        <w:t>会议日程</w:t>
      </w:r>
    </w:p>
    <w:tbl>
      <w:tblPr>
        <w:tblStyle w:val="5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437"/>
        <w:gridCol w:w="3260"/>
        <w:gridCol w:w="3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left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时间：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地点：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山东科技大学逸夫讲堂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4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kern w:val="0"/>
                <w:sz w:val="28"/>
                <w:szCs w:val="28"/>
              </w:rPr>
              <w:t>论坛开幕式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(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8: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0-8: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4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主持人：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魏久传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 xml:space="preserve"> 院长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58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主持人介绍参会领导和嘉宾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58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山东科技大学学校领导致辞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4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全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体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代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表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合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影(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8: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0-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9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4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kern w:val="0"/>
                <w:sz w:val="28"/>
                <w:szCs w:val="28"/>
              </w:rPr>
              <w:t>大会特邀报告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(9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0-12:0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4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left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第一单元 主持人：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王明镇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 xml:space="preserve"> (报告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25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分钟，含3~5分钟讨论)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9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0-9:35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 xml:space="preserve">肖书海 </w:t>
            </w:r>
            <w:r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弗吉尼亚理工学院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寒武纪大爆发中的生物矿化事件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: 以海绵动物为例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9:35-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:00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 xml:space="preserve">张喜光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华南特异化石库与寒武纪后生动物演化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:00-10:25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汪筱林</w:t>
            </w:r>
            <w:r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中国科学院古脊椎动物与古人类研究所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莱阳恐龙发现历史及最新进展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10:25-10:40</w:t>
            </w:r>
          </w:p>
        </w:tc>
        <w:tc>
          <w:tcPr>
            <w:tcW w:w="7149" w:type="dxa"/>
            <w:gridSpan w:val="2"/>
            <w:vAlign w:val="center"/>
          </w:tcPr>
          <w:p>
            <w:pPr>
              <w:tabs>
                <w:tab w:val="left" w:pos="871"/>
                <w:tab w:val="center" w:pos="3466"/>
              </w:tabs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茶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42" w:type="dxa"/>
            <w:gridSpan w:val="4"/>
            <w:vAlign w:val="center"/>
          </w:tcPr>
          <w:p>
            <w:pPr>
              <w:tabs>
                <w:tab w:val="left" w:pos="871"/>
                <w:tab w:val="center" w:pos="3466"/>
              </w:tabs>
              <w:autoSpaceDE w:val="0"/>
              <w:autoSpaceDN w:val="0"/>
              <w:adjustRightInd w:val="0"/>
              <w:snapToGrid w:val="0"/>
              <w:spacing w:line="460" w:lineRule="exact"/>
              <w:jc w:val="left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第二单元 主持人：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穆西南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 xml:space="preserve"> (报告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25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分钟，含3~5分钟讨论)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10:4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-11:05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高克勤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North China Craton: plate tectonics and biogeographic evolution of Mesozoic amphibians in northeast Asia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11:05-11:30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袁训来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中国科学院南京地质古生物研究所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中国埃迪卡拉动物化石的发现及其意义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11:30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-1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韩作振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山东寒武系微生物岩</w:t>
            </w: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特征及模拟实验研究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午餐（山东科技大学书香酒店）</w:t>
            </w:r>
          </w:p>
        </w:tc>
      </w:tr>
    </w:tbl>
    <w:p>
      <w:pPr>
        <w:widowControl/>
        <w:jc w:val="left"/>
        <w:rPr>
          <w:rFonts w:ascii="Times New Roman" w:hAnsi="Times New Roman" w:eastAsia="楷体" w:cs="宋体"/>
          <w:kern w:val="0"/>
          <w:sz w:val="22"/>
          <w:szCs w:val="24"/>
        </w:rPr>
      </w:pPr>
    </w:p>
    <w:tbl>
      <w:tblPr>
        <w:tblStyle w:val="5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260"/>
        <w:gridCol w:w="3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kern w:val="0"/>
                <w:sz w:val="28"/>
                <w:szCs w:val="28"/>
              </w:rPr>
              <w:t>特邀报告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(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13:30-1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:30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地点：山东科技大学逸夫讲堂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92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第一单元 早期生命与古植物化石研究进展 主持人：</w:t>
            </w:r>
            <w:bookmarkStart w:id="1" w:name="_GoBack"/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  <w:lang w:eastAsia="zh-CN"/>
              </w:rPr>
              <w:t>王来明</w:t>
            </w:r>
            <w:bookmarkEnd w:id="1"/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(报告20分钟，含3~5分钟讨论)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13:30-13:5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华洪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西北大学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高家山生物群研究进展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13:5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-14:10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冯卓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晚古生代至早中生代植物与昆虫相互作用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14:10-14:3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陈雷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山东新元古代化石生物学新进展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第二单元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 xml:space="preserve">碳酸盐岩研究新进展 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主持人：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汪筱林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(报告20分钟，含3~5分钟讨论)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14:30-14:5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旷红伟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中国地质科学院地质研究所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臼齿碳酸盐岩与元古代地球演化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14:5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-15:10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沈冰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白云岩的镁同位素地球化学体系及其对古代厚层白云岩成因的制约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5:10-15:30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赵彦彦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中国华南陡山沱组盖帽碳酸盐中热液流体的地球化学证据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15:30-15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45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茶歇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第三单元 古脊椎动物研究新进展 主持人：</w:t>
            </w:r>
            <w:r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柳永清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 xml:space="preserve"> (报告20分钟，含3~5分钟讨论)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15:45-16:05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kern w:val="0"/>
                <w:sz w:val="28"/>
                <w:szCs w:val="28"/>
              </w:rPr>
              <w:t>姬书安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Cs/>
                <w:kern w:val="0"/>
                <w:sz w:val="28"/>
                <w:szCs w:val="28"/>
              </w:rPr>
              <w:t>中国地质科学院地质研究所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内蒙古阿拉善中部原角龙类动物群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:05-16:25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kern w:val="0"/>
                <w:sz w:val="28"/>
                <w:szCs w:val="28"/>
              </w:rPr>
              <w:t>盖志琨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Cs/>
                <w:color w:val="000000"/>
                <w:kern w:val="0"/>
                <w:sz w:val="28"/>
                <w:szCs w:val="28"/>
              </w:rPr>
              <w:t>中国科学院古脊椎动物与古人类研究所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中国志留</w:t>
            </w:r>
            <w:r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 xml:space="preserve">-泥盆纪早期脊椎化石新发现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16:25-16:45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蒋顺兴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中国科学院古脊椎动物与古人类研究所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哈密翼龙动物群的发现与研究进展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16:45-1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7: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kern w:val="0"/>
                <w:sz w:val="28"/>
                <w:szCs w:val="28"/>
              </w:rPr>
              <w:t>王俊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Cs/>
                <w:kern w:val="0"/>
                <w:sz w:val="28"/>
                <w:szCs w:val="28"/>
              </w:rPr>
              <w:t>香港大学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四川盆地恐龙动物群定年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17:05-17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kern w:val="0"/>
                <w:sz w:val="28"/>
                <w:szCs w:val="28"/>
              </w:rPr>
              <w:t>周长付</w:t>
            </w:r>
            <w:r>
              <w:rPr>
                <w:rFonts w:ascii="Times New Roman" w:hAnsi="Times New Roman" w:eastAsia="楷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" w:cs="宋体"/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Cs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热河生物群中国龟类研究进展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第四单元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“中国“植物庞贝”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主持人：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韩作振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(报告25分钟，含3~5分钟讨论)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17:25-17:50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kern w:val="0"/>
                <w:sz w:val="28"/>
                <w:szCs w:val="28"/>
              </w:rPr>
              <w:t>王军</w:t>
            </w:r>
            <w:r>
              <w:rPr>
                <w:rFonts w:ascii="Times New Roman" w:hAnsi="Times New Roman" w:eastAsia="楷体" w:cs="宋体"/>
                <w:b/>
                <w:kern w:val="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Cs/>
                <w:kern w:val="0"/>
                <w:sz w:val="28"/>
                <w:szCs w:val="28"/>
              </w:rPr>
              <w:t>中国科学院南京地质古生物研究所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“中国“植物庞贝”---内蒙古乌达早二叠世成煤沼泽植物群的群落生态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-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714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野外考察线路地质概况介绍</w:t>
            </w:r>
          </w:p>
        </w:tc>
      </w:tr>
    </w:tbl>
    <w:p>
      <w:pPr>
        <w:widowControl/>
        <w:jc w:val="left"/>
        <w:rPr>
          <w:rFonts w:ascii="Times New Roman" w:hAnsi="Times New Roman" w:eastAsia="楷体" w:cs="宋体"/>
          <w:kern w:val="0"/>
          <w:sz w:val="22"/>
          <w:szCs w:val="24"/>
        </w:rPr>
      </w:pPr>
    </w:p>
    <w:p>
      <w:pPr>
        <w:rPr>
          <w:rFonts w:ascii="Times New Roman" w:hAnsi="Times New Roman" w:eastAsia="楷体" w:cs="宋体"/>
          <w:sz w:val="22"/>
          <w:szCs w:val="24"/>
        </w:rPr>
      </w:pPr>
    </w:p>
    <w:tbl>
      <w:tblPr>
        <w:tblStyle w:val="5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260"/>
        <w:gridCol w:w="3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</w:trPr>
        <w:tc>
          <w:tcPr>
            <w:tcW w:w="92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</w:pPr>
            <w:r>
              <w:rPr>
                <w:rFonts w:hint="eastAsia" w:ascii="Times New Roman" w:hAnsi="Times New Roman" w:eastAsia="楷体" w:cs="宋体"/>
                <w:b/>
                <w:kern w:val="0"/>
                <w:sz w:val="28"/>
                <w:szCs w:val="28"/>
              </w:rPr>
              <w:t>青年论坛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(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年6月1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13:30-1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:30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)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地点：山东科技大学地球科学与工程学院J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-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530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92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第一单元 早期生命专题 主持人：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万明礼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 xml:space="preserve"> (报告20分钟，含3~5分钟讨论)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13:30-13:5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庞科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中国科学院南京地质古生物研究所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华北地台东南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缘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新元古代早期刘老碑组化石生物学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13:5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-14:10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宁振国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土门群锆石年代学进展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14:10-14:3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郎咸国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中国科学院南京地质古生物研究所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华南成冰纪全球冰期事件的沉积过程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14:30-14:5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李光金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山东土门群佟家庄组疑源类化石研究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14:50-15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阳乐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瓮安生物群多细胞带刺疑源类化石新发现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00-15:10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汉春梅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天津蓟县串岭沟组疑源类化石研究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15:1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0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-15:20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赵显烨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中生代鞘翅目昆虫化石探索与研究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15:20-15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 xml:space="preserve">35 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茶歇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第二单元 古植物与古脊椎动物专题 主持人：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庞科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 xml:space="preserve"> (报告20分钟，含3~5分钟讨论)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5:35-15:55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万明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礼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中国科学院南京地质古生物研究所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新疆博格达山地区下三叠统化石木材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15:55-16:15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孙文俊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中国科学院南京地质古生物研究所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A new species of Eoangiopteris from Permian “vegetational Pompeii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:15-16:35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万珊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中国科学院南京地质古生物研究所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内蒙古乌达火山凝灰岩植物群中封印木球果研究新进展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16:35-16:55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李丹丹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中国科学院南京地质古生物研究所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华北二叠纪髻籽羊齿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Nystroemia的研究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16:55-1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7: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张鑫俊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中国科学院古脊椎动物与古人类研究所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中国古神翼龙类研究进展及食性探讨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2093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17:15-17:35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裘锐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中国科学院古脊椎动物与古人类研究所</w:t>
            </w:r>
          </w:p>
        </w:tc>
        <w:tc>
          <w:tcPr>
            <w:tcW w:w="388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山东莱阳晚白垩世兽脚类及蜥脚类材料研究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</w:trPr>
        <w:tc>
          <w:tcPr>
            <w:tcW w:w="92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楷体" w:cs="宋体"/>
                <w:b/>
                <w:kern w:val="0"/>
                <w:sz w:val="36"/>
                <w:szCs w:val="36"/>
              </w:rPr>
              <w:t>会后野外考察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92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6月19日8:30出发，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参观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诸城恐龙国家地质公园</w:t>
            </w: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及恐龙脚印化石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8"/>
                <w:szCs w:val="28"/>
              </w:rPr>
              <w:t>诸城市刘罗锅食府午饭后</w:t>
            </w:r>
            <w:r>
              <w:rPr>
                <w:rFonts w:ascii="Times New Roman" w:hAnsi="Times New Roman" w:eastAsia="楷体" w:cs="宋体"/>
                <w:kern w:val="0"/>
                <w:sz w:val="28"/>
                <w:szCs w:val="28"/>
              </w:rPr>
              <w:t>返回希尔顿酒店</w:t>
            </w:r>
          </w:p>
        </w:tc>
      </w:tr>
      <w:bookmarkEnd w:id="0"/>
    </w:tbl>
    <w:p>
      <w:pPr>
        <w:widowControl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华文楷体" w:hAnsi="华文楷体" w:eastAsia="华文楷体"/>
        <w:sz w:val="28"/>
      </w:rPr>
    </w:pPr>
    <w:r>
      <w:rPr>
        <w:rFonts w:hint="eastAsia"/>
        <w:b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4628515</wp:posOffset>
          </wp:positionH>
          <wp:positionV relativeFrom="paragraph">
            <wp:posOffset>-123825</wp:posOffset>
          </wp:positionV>
          <wp:extent cx="378460" cy="378460"/>
          <wp:effectExtent l="0" t="0" r="2540" b="2540"/>
          <wp:wrapSquare wrapText="bothSides"/>
          <wp:docPr id="3" name="图片 3" descr="t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tim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楷体" w:hAnsi="华文楷体" w:eastAsia="华文楷体"/>
        <w:sz w:val="28"/>
      </w:rPr>
      <w:t>泰山学术论坛-华北克拉通古生物学与地层学专题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9"/>
    <w:rsid w:val="000128E2"/>
    <w:rsid w:val="00032F0B"/>
    <w:rsid w:val="0005293D"/>
    <w:rsid w:val="00073E0D"/>
    <w:rsid w:val="00092B77"/>
    <w:rsid w:val="000F30D4"/>
    <w:rsid w:val="000F4151"/>
    <w:rsid w:val="001021C1"/>
    <w:rsid w:val="00112BB4"/>
    <w:rsid w:val="001501F5"/>
    <w:rsid w:val="001830F6"/>
    <w:rsid w:val="00194D6F"/>
    <w:rsid w:val="00197D82"/>
    <w:rsid w:val="001A4464"/>
    <w:rsid w:val="001B22B9"/>
    <w:rsid w:val="00223636"/>
    <w:rsid w:val="002A2969"/>
    <w:rsid w:val="002F32B0"/>
    <w:rsid w:val="003100C6"/>
    <w:rsid w:val="00317C2D"/>
    <w:rsid w:val="00347206"/>
    <w:rsid w:val="0036082D"/>
    <w:rsid w:val="00376414"/>
    <w:rsid w:val="0037728C"/>
    <w:rsid w:val="003833DF"/>
    <w:rsid w:val="00396CF2"/>
    <w:rsid w:val="003A0394"/>
    <w:rsid w:val="003C3DDF"/>
    <w:rsid w:val="003F708A"/>
    <w:rsid w:val="00437F25"/>
    <w:rsid w:val="004B4667"/>
    <w:rsid w:val="004C3FC6"/>
    <w:rsid w:val="004E450F"/>
    <w:rsid w:val="004E6B5E"/>
    <w:rsid w:val="004F0F09"/>
    <w:rsid w:val="004F4E66"/>
    <w:rsid w:val="004F71D3"/>
    <w:rsid w:val="00523D69"/>
    <w:rsid w:val="005501EB"/>
    <w:rsid w:val="00570FE9"/>
    <w:rsid w:val="00572425"/>
    <w:rsid w:val="005E3142"/>
    <w:rsid w:val="0061343E"/>
    <w:rsid w:val="006B4CEB"/>
    <w:rsid w:val="006B58BE"/>
    <w:rsid w:val="006C47BF"/>
    <w:rsid w:val="006E782C"/>
    <w:rsid w:val="007525B4"/>
    <w:rsid w:val="007605E4"/>
    <w:rsid w:val="007C1C1D"/>
    <w:rsid w:val="007D269D"/>
    <w:rsid w:val="007E5D32"/>
    <w:rsid w:val="00844179"/>
    <w:rsid w:val="00845303"/>
    <w:rsid w:val="0086270D"/>
    <w:rsid w:val="00876D50"/>
    <w:rsid w:val="0088237F"/>
    <w:rsid w:val="008E0FBC"/>
    <w:rsid w:val="008F7386"/>
    <w:rsid w:val="009062DD"/>
    <w:rsid w:val="009165F4"/>
    <w:rsid w:val="00963377"/>
    <w:rsid w:val="00965460"/>
    <w:rsid w:val="00997565"/>
    <w:rsid w:val="009F3B65"/>
    <w:rsid w:val="00A0472A"/>
    <w:rsid w:val="00A35F6C"/>
    <w:rsid w:val="00A72DD8"/>
    <w:rsid w:val="00A904EC"/>
    <w:rsid w:val="00A95242"/>
    <w:rsid w:val="00AD07EC"/>
    <w:rsid w:val="00AF6AB5"/>
    <w:rsid w:val="00B069BE"/>
    <w:rsid w:val="00B50734"/>
    <w:rsid w:val="00B817A1"/>
    <w:rsid w:val="00B96780"/>
    <w:rsid w:val="00BC2746"/>
    <w:rsid w:val="00BC2F61"/>
    <w:rsid w:val="00BD277A"/>
    <w:rsid w:val="00BE515E"/>
    <w:rsid w:val="00BF3E2B"/>
    <w:rsid w:val="00C55DAE"/>
    <w:rsid w:val="00C86ACC"/>
    <w:rsid w:val="00C87FD1"/>
    <w:rsid w:val="00C961E1"/>
    <w:rsid w:val="00CB1646"/>
    <w:rsid w:val="00CC244A"/>
    <w:rsid w:val="00CD1478"/>
    <w:rsid w:val="00CD7D7C"/>
    <w:rsid w:val="00CF5137"/>
    <w:rsid w:val="00D01C94"/>
    <w:rsid w:val="00D04F5B"/>
    <w:rsid w:val="00D111E0"/>
    <w:rsid w:val="00D21545"/>
    <w:rsid w:val="00D52513"/>
    <w:rsid w:val="00D60E96"/>
    <w:rsid w:val="00D7417C"/>
    <w:rsid w:val="00D74C2E"/>
    <w:rsid w:val="00DD1965"/>
    <w:rsid w:val="00DD4993"/>
    <w:rsid w:val="00E017BF"/>
    <w:rsid w:val="00E07377"/>
    <w:rsid w:val="00E258A6"/>
    <w:rsid w:val="00E27F4C"/>
    <w:rsid w:val="00E73ECC"/>
    <w:rsid w:val="00EA699A"/>
    <w:rsid w:val="00EC6BAE"/>
    <w:rsid w:val="00EE163F"/>
    <w:rsid w:val="00EF1DA3"/>
    <w:rsid w:val="00F27EA3"/>
    <w:rsid w:val="00F36853"/>
    <w:rsid w:val="00F53144"/>
    <w:rsid w:val="00F92F3B"/>
    <w:rsid w:val="00FB1D40"/>
    <w:rsid w:val="01654063"/>
    <w:rsid w:val="02021607"/>
    <w:rsid w:val="023C18E2"/>
    <w:rsid w:val="03CF239E"/>
    <w:rsid w:val="051E682C"/>
    <w:rsid w:val="06B25397"/>
    <w:rsid w:val="082D5758"/>
    <w:rsid w:val="08784931"/>
    <w:rsid w:val="0B6860BD"/>
    <w:rsid w:val="0C4A4CFA"/>
    <w:rsid w:val="0D932B29"/>
    <w:rsid w:val="0DD90843"/>
    <w:rsid w:val="107B393D"/>
    <w:rsid w:val="11616E4C"/>
    <w:rsid w:val="16E41008"/>
    <w:rsid w:val="18662828"/>
    <w:rsid w:val="215A0056"/>
    <w:rsid w:val="273B65B4"/>
    <w:rsid w:val="2F514234"/>
    <w:rsid w:val="2FF773E7"/>
    <w:rsid w:val="31C008F8"/>
    <w:rsid w:val="326F7270"/>
    <w:rsid w:val="35AC7748"/>
    <w:rsid w:val="36492FAC"/>
    <w:rsid w:val="38B76EF3"/>
    <w:rsid w:val="39351A2F"/>
    <w:rsid w:val="39B5619A"/>
    <w:rsid w:val="3F4422CD"/>
    <w:rsid w:val="40806313"/>
    <w:rsid w:val="40E175CB"/>
    <w:rsid w:val="42C84175"/>
    <w:rsid w:val="449868FF"/>
    <w:rsid w:val="454156AE"/>
    <w:rsid w:val="541740A7"/>
    <w:rsid w:val="5446182E"/>
    <w:rsid w:val="551F2C96"/>
    <w:rsid w:val="57B80987"/>
    <w:rsid w:val="598921C6"/>
    <w:rsid w:val="5B986C6E"/>
    <w:rsid w:val="5C1C304A"/>
    <w:rsid w:val="5D5127F5"/>
    <w:rsid w:val="5FB22F3A"/>
    <w:rsid w:val="620639F2"/>
    <w:rsid w:val="676C459E"/>
    <w:rsid w:val="6BD877F4"/>
    <w:rsid w:val="6D7E1E9D"/>
    <w:rsid w:val="6F16501B"/>
    <w:rsid w:val="74377D11"/>
    <w:rsid w:val="75632329"/>
    <w:rsid w:val="7D3C1E15"/>
    <w:rsid w:val="7D3C56C5"/>
    <w:rsid w:val="7D765AC7"/>
    <w:rsid w:val="7EB00D22"/>
    <w:rsid w:val="7EB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4">
    <w:name w:val="网格型1"/>
    <w:basedOn w:val="5"/>
    <w:qFormat/>
    <w:uiPriority w:val="0"/>
    <w:pPr>
      <w:widowControl w:val="0"/>
      <w:jc w:val="both"/>
    </w:pPr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502</Words>
  <Characters>2863</Characters>
  <Lines>23</Lines>
  <Paragraphs>6</Paragraphs>
  <TotalTime>1</TotalTime>
  <ScaleCrop>false</ScaleCrop>
  <LinksUpToDate>false</LinksUpToDate>
  <CharactersWithSpaces>3359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2019-05-24T12:37:00Z</dcterms:created>
  <dc:creator>lei chen</dc:creator>
  <cp:lastModifiedBy>Administrator</cp:lastModifiedBy>
  <cp:lastPrinted>2019-06-14T03:13:00Z</cp:lastPrinted>
  <dcterms:modified xsi:type="dcterms:W3CDTF">2019-06-14T09:26:11Z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